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93" w:rsidRDefault="00EA4950" w:rsidP="00EA4950">
      <w:pPr>
        <w:jc w:val="center"/>
        <w:rPr>
          <w:b/>
          <w:sz w:val="96"/>
          <w:szCs w:val="96"/>
        </w:rPr>
      </w:pPr>
      <w:r w:rsidRPr="006D465F">
        <w:rPr>
          <w:b/>
          <w:noProof/>
          <w:sz w:val="100"/>
          <w:szCs w:val="10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3pt;margin-top:60.25pt;width:214.65pt;height:220.3pt;z-index:251664384;mso-width-relative:margin;mso-height-relative:margin" fillcolor="#f79646 [3209]" strokecolor="#f2f2f2 [3041]" strokeweight="3pt">
            <v:shadow on="t" color="#974706 [1609]" opacity=".5"/>
            <v:textbox style="mso-next-textbox:#_x0000_s1030">
              <w:txbxContent>
                <w:p w:rsidR="000A1793" w:rsidRDefault="00EA4950" w:rsidP="000A179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Piscinas </w:t>
                  </w:r>
                  <w:proofErr w:type="spellStart"/>
                  <w:r>
                    <w:rPr>
                      <w:b/>
                      <w:sz w:val="56"/>
                      <w:szCs w:val="56"/>
                    </w:rPr>
                    <w:t>Municipais</w:t>
                  </w:r>
                  <w:proofErr w:type="spellEnd"/>
                  <w:r w:rsidR="000A1793" w:rsidRPr="00071D6C">
                    <w:rPr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sz w:val="56"/>
                      <w:szCs w:val="56"/>
                    </w:rPr>
                    <w:t xml:space="preserve">de </w:t>
                  </w:r>
                  <w:proofErr w:type="spellStart"/>
                  <w:r>
                    <w:rPr>
                      <w:b/>
                      <w:sz w:val="56"/>
                      <w:szCs w:val="56"/>
                    </w:rPr>
                    <w:t>Paradela</w:t>
                  </w:r>
                  <w:proofErr w:type="spellEnd"/>
                  <w:r>
                    <w:rPr>
                      <w:b/>
                      <w:sz w:val="56"/>
                      <w:szCs w:val="56"/>
                    </w:rPr>
                    <w:t xml:space="preserve">  </w:t>
                  </w:r>
                  <w:r w:rsidR="000A1793" w:rsidRPr="00071D6C">
                    <w:rPr>
                      <w:b/>
                      <w:sz w:val="56"/>
                      <w:szCs w:val="56"/>
                    </w:rPr>
                    <w:t>1</w:t>
                  </w:r>
                  <w:r w:rsidR="000B5B15">
                    <w:rPr>
                      <w:b/>
                      <w:sz w:val="56"/>
                      <w:szCs w:val="56"/>
                    </w:rPr>
                    <w:t>2</w:t>
                  </w:r>
                  <w:r>
                    <w:rPr>
                      <w:b/>
                      <w:sz w:val="56"/>
                      <w:szCs w:val="56"/>
                    </w:rPr>
                    <w:t>/08</w:t>
                  </w:r>
                  <w:r w:rsidR="000A1793">
                    <w:rPr>
                      <w:b/>
                      <w:sz w:val="56"/>
                      <w:szCs w:val="56"/>
                    </w:rPr>
                    <w:t>/</w:t>
                  </w:r>
                  <w:r w:rsidR="000A1793" w:rsidRPr="00071D6C">
                    <w:rPr>
                      <w:b/>
                      <w:sz w:val="56"/>
                      <w:szCs w:val="56"/>
                    </w:rPr>
                    <w:t>201</w:t>
                  </w:r>
                  <w:r w:rsidR="000B5B15">
                    <w:rPr>
                      <w:b/>
                      <w:sz w:val="56"/>
                      <w:szCs w:val="56"/>
                    </w:rPr>
                    <w:t>6</w:t>
                  </w:r>
                </w:p>
                <w:p w:rsidR="00EA4950" w:rsidRDefault="00EA4950" w:rsidP="000A179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As 7 da tarde</w:t>
                  </w:r>
                </w:p>
                <w:p w:rsidR="005C60B3" w:rsidRPr="005C60B3" w:rsidRDefault="005C60B3" w:rsidP="000A179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C60B3">
                    <w:rPr>
                      <w:b/>
                      <w:sz w:val="40"/>
                      <w:szCs w:val="40"/>
                    </w:rPr>
                    <w:t xml:space="preserve">A partir das </w:t>
                  </w:r>
                  <w:r w:rsidR="000B5B15">
                    <w:rPr>
                      <w:b/>
                      <w:sz w:val="40"/>
                      <w:szCs w:val="40"/>
                    </w:rPr>
                    <w:t>5</w:t>
                  </w:r>
                  <w:r w:rsidRPr="005C60B3">
                    <w:rPr>
                      <w:b/>
                      <w:sz w:val="40"/>
                      <w:szCs w:val="40"/>
                    </w:rPr>
                    <w:t xml:space="preserve"> da tarde</w:t>
                  </w:r>
                </w:p>
                <w:p w:rsidR="005C60B3" w:rsidRPr="00071D6C" w:rsidRDefault="005C60B3" w:rsidP="000A179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0A1793" w:rsidRDefault="000A1793" w:rsidP="000A1793"/>
              </w:txbxContent>
            </v:textbox>
          </v:shape>
        </w:pict>
      </w:r>
      <w:r>
        <w:rPr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15pt;height:71.4pt" fillcolor="#06c" strokecolor="#9cf" strokeweight="1.5pt">
            <v:shadow on="t" color="#900"/>
            <v:textpath style="font-family:&quot;Impact&quot;;v-text-kern:t" trim="t" fitpath="t" string="PINOCHO&#10;"/>
          </v:shape>
        </w:pict>
      </w:r>
    </w:p>
    <w:p w:rsidR="000B5B15" w:rsidRDefault="00EA4950" w:rsidP="00F76F20">
      <w:pPr>
        <w:jc w:val="center"/>
        <w:rPr>
          <w:b/>
          <w:sz w:val="96"/>
          <w:szCs w:val="96"/>
        </w:rPr>
      </w:pPr>
      <w:r>
        <w:rPr>
          <w:noProof/>
          <w:lang w:eastAsia="es-ES"/>
        </w:rPr>
        <w:drawing>
          <wp:inline distT="0" distB="0" distL="0" distR="0">
            <wp:extent cx="5025292" cy="3552678"/>
            <wp:effectExtent l="19050" t="0" r="3908" b="0"/>
            <wp:docPr id="1" name="Imagen 2" descr="http://conpequesenzgz.com/wp-content/uploads/2012/06/titeresCachir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pequesenzgz.com/wp-content/uploads/2012/06/titeresCachiru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673" cy="35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20" w:rsidRPr="000B5B15" w:rsidRDefault="00F76F20" w:rsidP="00F76F20">
      <w:pPr>
        <w:jc w:val="center"/>
        <w:rPr>
          <w:b/>
          <w:sz w:val="72"/>
          <w:szCs w:val="72"/>
        </w:rPr>
      </w:pPr>
      <w:r w:rsidRPr="000B5B15">
        <w:rPr>
          <w:b/>
          <w:sz w:val="72"/>
          <w:szCs w:val="72"/>
        </w:rPr>
        <w:t>PROGRAMA CULTURA NO CAMIÑO</w:t>
      </w:r>
    </w:p>
    <w:p w:rsidR="00DB526E" w:rsidRPr="00FC5414" w:rsidRDefault="006D465F" w:rsidP="00F76F20">
      <w:pPr>
        <w:rPr>
          <w:b/>
          <w:sz w:val="96"/>
          <w:szCs w:val="96"/>
        </w:rPr>
      </w:pPr>
      <w:r w:rsidRPr="006D465F">
        <w:rPr>
          <w:noProof/>
          <w:lang w:eastAsia="es-ES"/>
        </w:rPr>
        <w:pict>
          <v:shape id="_x0000_s1029" type="#_x0000_t202" style="position:absolute;margin-left:442.35pt;margin-top:11pt;width:104.8pt;height:73.2pt;z-index:251663360;mso-width-relative:margin;mso-height-relative:margin" stroked="f">
            <v:textbox style="mso-next-textbox:#_x0000_s1029">
              <w:txbxContent>
                <w:p w:rsidR="000A1793" w:rsidRDefault="000A1793" w:rsidP="000A1793">
                  <w:pPr>
                    <w:pStyle w:val="Ttulo1"/>
                    <w:ind w:left="-360" w:firstLine="360"/>
                    <w:jc w:val="center"/>
                    <w:rPr>
                      <w:color w:val="000080"/>
                      <w:sz w:val="24"/>
                      <w:szCs w:val="24"/>
                    </w:rPr>
                  </w:pPr>
                  <w:r w:rsidRPr="00100334">
                    <w:rPr>
                      <w:color w:val="000080"/>
                      <w:sz w:val="24"/>
                      <w:szCs w:val="24"/>
                    </w:rPr>
                    <w:t>CONCELLO</w:t>
                  </w:r>
                </w:p>
                <w:p w:rsidR="000A1793" w:rsidRPr="00100334" w:rsidRDefault="000A1793" w:rsidP="000A1793">
                  <w:pPr>
                    <w:pStyle w:val="Ttulo1"/>
                    <w:ind w:left="-360" w:firstLine="360"/>
                    <w:jc w:val="center"/>
                    <w:rPr>
                      <w:color w:val="000080"/>
                      <w:sz w:val="24"/>
                      <w:szCs w:val="24"/>
                    </w:rPr>
                  </w:pPr>
                  <w:r>
                    <w:rPr>
                      <w:color w:val="000080"/>
                      <w:sz w:val="24"/>
                      <w:szCs w:val="24"/>
                    </w:rPr>
                    <w:t>PARADELA</w:t>
                  </w:r>
                </w:p>
              </w:txbxContent>
            </v:textbox>
          </v:shape>
        </w:pict>
      </w:r>
      <w:r w:rsidR="00162440">
        <w:t xml:space="preserve">           </w:t>
      </w:r>
      <w:r w:rsidR="000A1793" w:rsidRPr="000A1793">
        <w:rPr>
          <w:b/>
          <w:noProof/>
          <w:sz w:val="96"/>
          <w:szCs w:val="96"/>
          <w:lang w:eastAsia="es-ES"/>
        </w:rPr>
        <w:drawing>
          <wp:inline distT="0" distB="0" distL="0" distR="0">
            <wp:extent cx="1598930" cy="869315"/>
            <wp:effectExtent l="19050" t="0" r="1270" b="0"/>
            <wp:docPr id="13" name="Imagen 1" descr="AGA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AD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793">
        <w:t xml:space="preserve"> </w:t>
      </w:r>
      <w:r w:rsidR="000B5B15">
        <w:rPr>
          <w:noProof/>
          <w:color w:val="0000FF"/>
          <w:lang w:eastAsia="es-ES"/>
        </w:rPr>
        <w:drawing>
          <wp:inline distT="0" distB="0" distL="0" distR="0">
            <wp:extent cx="1333958" cy="945662"/>
            <wp:effectExtent l="19050" t="0" r="0" b="0"/>
            <wp:docPr id="8" name="irc_mi" descr="http://www.xunta.gal/export/sites/web/Portal-Web/Biblioteca/Identidade_corporativa/outras_marcas/bocamino_g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xunta.gal/export/sites/web/Portal-Web/Biblioteca/Identidade_corporativa/outras_marcas/bocamino_g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95" cy="94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793">
        <w:t xml:space="preserve">       </w:t>
      </w:r>
      <w:r w:rsidR="000A1793" w:rsidRPr="000A1793">
        <w:rPr>
          <w:noProof/>
          <w:lang w:eastAsia="es-ES"/>
        </w:rPr>
        <w:drawing>
          <wp:inline distT="0" distB="0" distL="0" distR="0">
            <wp:extent cx="1358247" cy="420365"/>
            <wp:effectExtent l="19050" t="0" r="0" b="0"/>
            <wp:docPr id="10" name="Imagen 6" descr="C:\Users\empleo\AppData\Local\Microsoft\Windows\INetCache\IE\QOD3LU8Z\marca-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pleo\AppData\Local\Microsoft\Windows\INetCache\IE\QOD3LU8Z\marca-c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55" cy="42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793">
        <w:t xml:space="preserve">   </w:t>
      </w:r>
      <w:r w:rsidR="000A1793" w:rsidRPr="000A1793">
        <w:rPr>
          <w:noProof/>
          <w:lang w:eastAsia="es-ES"/>
        </w:rPr>
        <w:drawing>
          <wp:inline distT="0" distB="0" distL="0" distR="0">
            <wp:extent cx="593725" cy="945515"/>
            <wp:effectExtent l="19050" t="0" r="0" b="0"/>
            <wp:docPr id="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793">
        <w:t xml:space="preserve">                                   </w:t>
      </w:r>
      <w:r w:rsidR="00162440">
        <w:t xml:space="preserve">                  </w:t>
      </w:r>
      <w:r w:rsidR="000A1793">
        <w:t xml:space="preserve">  </w:t>
      </w:r>
      <w:r w:rsidR="00162440" w:rsidRPr="000A1793">
        <w:rPr>
          <w:noProof/>
          <w:lang w:eastAsia="es-ES"/>
        </w:rPr>
        <w:drawing>
          <wp:inline distT="0" distB="0" distL="0" distR="0">
            <wp:extent cx="1284018" cy="420629"/>
            <wp:effectExtent l="19050" t="0" r="0" b="0"/>
            <wp:docPr id="16" name="Imagen 7" descr="C:\Users\empleo\Desktop\cultura no camiño\gad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pleo\Desktop\cultura no camiño\gadi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14" cy="42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793">
        <w:t xml:space="preserve">            </w:t>
      </w:r>
      <w:r w:rsidR="00E26A34">
        <w:rPr>
          <w:rFonts w:ascii="Lato" w:hAnsi="Lato"/>
          <w:noProof/>
          <w:sz w:val="19"/>
          <w:szCs w:val="19"/>
          <w:lang w:eastAsia="es-ES"/>
        </w:rPr>
        <w:t xml:space="preserve">                                    </w:t>
      </w:r>
      <w:r w:rsidR="00F76F20">
        <w:rPr>
          <w:rFonts w:ascii="Lato" w:hAnsi="Lato"/>
          <w:noProof/>
          <w:sz w:val="19"/>
          <w:szCs w:val="19"/>
          <w:lang w:eastAsia="es-ES"/>
        </w:rPr>
        <w:t xml:space="preserve">                                                           </w:t>
      </w:r>
      <w:r w:rsidR="00D56538">
        <w:rPr>
          <w:rFonts w:ascii="Lato" w:hAnsi="Lato"/>
          <w:noProof/>
          <w:sz w:val="19"/>
          <w:szCs w:val="19"/>
          <w:lang w:eastAsia="es-ES"/>
        </w:rPr>
        <w:t xml:space="preserve">       </w:t>
      </w:r>
    </w:p>
    <w:sectPr w:rsidR="00DB526E" w:rsidRPr="00FC5414" w:rsidSect="00071D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GADIC" style="width:168pt;height:90.45pt;visibility:visible;mso-wrap-style:square" o:bullet="t">
        <v:imagedata r:id="rId1" o:title="AGADIC"/>
      </v:shape>
    </w:pict>
  </w:numPicBullet>
  <w:abstractNum w:abstractNumId="0">
    <w:nsid w:val="4BAF475E"/>
    <w:multiLevelType w:val="hybridMultilevel"/>
    <w:tmpl w:val="368AD33C"/>
    <w:lvl w:ilvl="0" w:tplc="5F269C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42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6A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01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08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4EC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8C3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6D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87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0334"/>
    <w:rsid w:val="0000014A"/>
    <w:rsid w:val="00051ACF"/>
    <w:rsid w:val="00071D6C"/>
    <w:rsid w:val="000A04BB"/>
    <w:rsid w:val="000A1793"/>
    <w:rsid w:val="000B5B15"/>
    <w:rsid w:val="00100334"/>
    <w:rsid w:val="00162440"/>
    <w:rsid w:val="001B2D5F"/>
    <w:rsid w:val="001B43F6"/>
    <w:rsid w:val="001D58D4"/>
    <w:rsid w:val="0031388D"/>
    <w:rsid w:val="00362123"/>
    <w:rsid w:val="003A4B10"/>
    <w:rsid w:val="005C60B3"/>
    <w:rsid w:val="005D5F68"/>
    <w:rsid w:val="006D465F"/>
    <w:rsid w:val="009E6F4A"/>
    <w:rsid w:val="009F5E8A"/>
    <w:rsid w:val="00A81E85"/>
    <w:rsid w:val="00AA4823"/>
    <w:rsid w:val="00AB675B"/>
    <w:rsid w:val="00C32A0B"/>
    <w:rsid w:val="00D56538"/>
    <w:rsid w:val="00DB526E"/>
    <w:rsid w:val="00DC1B3F"/>
    <w:rsid w:val="00E26A34"/>
    <w:rsid w:val="00EA4950"/>
    <w:rsid w:val="00F76F20"/>
    <w:rsid w:val="00FC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8A"/>
  </w:style>
  <w:style w:type="paragraph" w:styleId="Ttulo1">
    <w:name w:val="heading 1"/>
    <w:basedOn w:val="Normal"/>
    <w:next w:val="Normal"/>
    <w:link w:val="Ttulo1Car"/>
    <w:qFormat/>
    <w:rsid w:val="001003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033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0A1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0ahUKEwi03a3m3prNAhVCyRQKHSREBCAQjRwIBw&amp;url=http://www.google.es/url?sa=i&amp;rct=j&amp;q=&amp;esrc=s&amp;source=images&amp;cd=&amp;cad=rja&amp;uact=8&amp;ved=&amp;url=http%3A%2F%2Fwww.xunta.gal%2Fidentidade-corporativa%2Fmanual-o-bo-camino&amp;psig=AFQjCNGveluPUM86Pa-guuvod1x6b8koEA&amp;ust=1465554685510548&amp;psig=AFQjCNGveluPUM86Pa-guuvod1x6b8koEA&amp;ust=14655546855105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CDFA5-F00F-4499-B0DD-1A0AE094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empleo</dc:creator>
  <cp:lastModifiedBy>empleo</cp:lastModifiedBy>
  <cp:revision>2</cp:revision>
  <cp:lastPrinted>2016-06-09T10:42:00Z</cp:lastPrinted>
  <dcterms:created xsi:type="dcterms:W3CDTF">2016-07-28T10:55:00Z</dcterms:created>
  <dcterms:modified xsi:type="dcterms:W3CDTF">2016-07-28T10:55:00Z</dcterms:modified>
</cp:coreProperties>
</file>